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D7A6" w14:textId="72D906B4" w:rsidR="0059102F" w:rsidRDefault="00591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Sept. 30, 2022</w:t>
      </w:r>
    </w:p>
    <w:p w14:paraId="5CC98739" w14:textId="77777777" w:rsidR="0059102F" w:rsidRDefault="0059102F"/>
    <w:p w14:paraId="44BE0335" w14:textId="51066671" w:rsidR="0059102F" w:rsidRDefault="0059102F">
      <w:r>
        <w:t xml:space="preserve">To: </w:t>
      </w:r>
      <w:r>
        <w:tab/>
        <w:t>The judges of the Dave Pyle New Journalist Award for 2022</w:t>
      </w:r>
    </w:p>
    <w:p w14:paraId="0789147D" w14:textId="700D8078" w:rsidR="0059102F" w:rsidRDefault="0059102F">
      <w:r>
        <w:t>From:</w:t>
      </w:r>
      <w:r>
        <w:tab/>
        <w:t>John Wagner, Managing Editor</w:t>
      </w:r>
    </w:p>
    <w:p w14:paraId="2877573C" w14:textId="5FB8DF55" w:rsidR="0059102F" w:rsidRDefault="0059102F">
      <w:r>
        <w:tab/>
        <w:t>County News Review, Cambridge, MN</w:t>
      </w:r>
    </w:p>
    <w:p w14:paraId="3BD57495" w14:textId="4F57C874" w:rsidR="0059102F" w:rsidRDefault="0059102F">
      <w:r>
        <w:t xml:space="preserve">Re: </w:t>
      </w:r>
      <w:r>
        <w:tab/>
        <w:t>Nikki Hallman</w:t>
      </w:r>
    </w:p>
    <w:p w14:paraId="75B1EB78" w14:textId="45A358EC" w:rsidR="0059102F" w:rsidRDefault="0059102F"/>
    <w:p w14:paraId="2697392B" w14:textId="1C08943B" w:rsidR="0059102F" w:rsidRDefault="0059102F">
      <w:r>
        <w:t>Ladies and gentlemen,</w:t>
      </w:r>
    </w:p>
    <w:p w14:paraId="102B4C97" w14:textId="6F253F6A" w:rsidR="0059102F" w:rsidRDefault="0059102F">
      <w:r>
        <w:tab/>
        <w:t xml:space="preserve">It gives me great pleasure to submit </w:t>
      </w:r>
      <w:r w:rsidR="00BB3CA1">
        <w:t xml:space="preserve">the name of </w:t>
      </w:r>
      <w:r>
        <w:t>Nikki Hallman, Community Editor of the County News Review newspaper, as a candidate for the Dave Pyle New Journalist Award.</w:t>
      </w:r>
    </w:p>
    <w:p w14:paraId="75BF0160" w14:textId="054C5557" w:rsidR="00BB3CA1" w:rsidRDefault="0059102F">
      <w:r>
        <w:tab/>
      </w:r>
      <w:r w:rsidR="00BB3CA1">
        <w:t xml:space="preserve">While I’ve worked for Nikki since she joined the County News Review roughly a year ago, I have worked more closely with her when I became Managing Editor of the paper in May. It is no coincidence that my respect and appreciation for Nikki </w:t>
      </w:r>
      <w:r w:rsidR="00775A29">
        <w:t>began to grow</w:t>
      </w:r>
      <w:r w:rsidR="00BB3CA1">
        <w:t xml:space="preserve"> at the same time.</w:t>
      </w:r>
    </w:p>
    <w:p w14:paraId="7D061C61" w14:textId="1A4DB31A" w:rsidR="00BB3CA1" w:rsidRDefault="00BB3CA1">
      <w:r>
        <w:tab/>
        <w:t>My appreciation grew by watching her interact with our community. She has made connections with sources, developed leads that have blossomed into interesting stories, and conducted interviews that produce interesting information</w:t>
      </w:r>
      <w:r w:rsidR="00627685">
        <w:t xml:space="preserve"> she uses</w:t>
      </w:r>
      <w:r>
        <w:t xml:space="preserve"> in both features and government stories. Nikki also has been wonderful in dealing with customers of our paper as well. </w:t>
      </w:r>
    </w:p>
    <w:p w14:paraId="13BD0B97" w14:textId="319AF777" w:rsidR="00BB3CA1" w:rsidRDefault="00BB3CA1">
      <w:r>
        <w:tab/>
        <w:t xml:space="preserve">My respect grew from watching her behind the scenes. Nikki is willing to work on improving her craft, asking good questions </w:t>
      </w:r>
      <w:r w:rsidR="00627685">
        <w:t xml:space="preserve">to learn, and turning feedback into improvement. Her willingness to tackle tasks – both important and mundane – is in short supply these days, </w:t>
      </w:r>
      <w:r w:rsidR="00775A29">
        <w:t xml:space="preserve">a time </w:t>
      </w:r>
      <w:r w:rsidR="00627685">
        <w:t xml:space="preserve">when many people </w:t>
      </w:r>
      <w:r w:rsidR="00775A29">
        <w:t xml:space="preserve">seem to </w:t>
      </w:r>
      <w:r w:rsidR="00627685">
        <w:t>want to ride the comet to the top of the heap.</w:t>
      </w:r>
      <w:r w:rsidR="00775A29">
        <w:t xml:space="preserve"> </w:t>
      </w:r>
      <w:proofErr w:type="gramStart"/>
      <w:r w:rsidR="00775A29">
        <w:t>Instead</w:t>
      </w:r>
      <w:proofErr w:type="gramEnd"/>
      <w:r w:rsidR="00627685">
        <w:t xml:space="preserve"> Nikki seems driven to</w:t>
      </w:r>
      <w:r w:rsidR="00775A29">
        <w:t xml:space="preserve"> simply</w:t>
      </w:r>
      <w:r w:rsidR="00627685">
        <w:t xml:space="preserve"> become the best writer, photographer, editor, and layout designer she can be, and she appears willing to put in the hard work to reach those goals.</w:t>
      </w:r>
    </w:p>
    <w:p w14:paraId="79FB9B53" w14:textId="7C521CAA" w:rsidR="00627685" w:rsidRDefault="00627685">
      <w:r>
        <w:tab/>
        <w:t xml:space="preserve">Nikki has improved in her time at the County News Review, and I am fully confident she </w:t>
      </w:r>
      <w:r w:rsidR="00775A29">
        <w:t>will</w:t>
      </w:r>
      <w:r>
        <w:t xml:space="preserve"> continue to improve her craft in all ways. </w:t>
      </w:r>
      <w:r w:rsidR="00775A29">
        <w:t>In short, she is a blessing to this newspaper.</w:t>
      </w:r>
    </w:p>
    <w:p w14:paraId="7E0506B0" w14:textId="339A1C9D" w:rsidR="00775A29" w:rsidRDefault="00775A29">
      <w:r>
        <w:tab/>
        <w:t>She is a most worthy candidate to receive this award.</w:t>
      </w:r>
    </w:p>
    <w:p w14:paraId="3A487D4A" w14:textId="349731BC" w:rsidR="00775A29" w:rsidRDefault="00775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Best wishes,</w:t>
      </w:r>
    </w:p>
    <w:p w14:paraId="275BCD25" w14:textId="07D9C1BD" w:rsidR="00775A29" w:rsidRDefault="00775A29"/>
    <w:p w14:paraId="47EA131A" w14:textId="79EBA30F" w:rsidR="00775A29" w:rsidRDefault="00775A29"/>
    <w:p w14:paraId="5FDB75C0" w14:textId="014137F9" w:rsidR="00775A29" w:rsidRDefault="00775A29"/>
    <w:p w14:paraId="3E0CEA2E" w14:textId="1080AC53" w:rsidR="00775A29" w:rsidRDefault="00775A29"/>
    <w:p w14:paraId="335FA147" w14:textId="0797EB12" w:rsidR="00775A29" w:rsidRDefault="00775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John Wagner, Managing Editor</w:t>
      </w:r>
    </w:p>
    <w:p w14:paraId="6A21D6C5" w14:textId="44585FAD" w:rsidR="00775A29" w:rsidRDefault="00775A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News Review</w:t>
      </w:r>
    </w:p>
    <w:sectPr w:rsidR="0077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2F"/>
    <w:rsid w:val="00197687"/>
    <w:rsid w:val="00331CF9"/>
    <w:rsid w:val="0059102F"/>
    <w:rsid w:val="00627685"/>
    <w:rsid w:val="00775A29"/>
    <w:rsid w:val="00B00BDD"/>
    <w:rsid w:val="00B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DE3EC"/>
  <w15:chartTrackingRefBased/>
  <w15:docId w15:val="{E5F49310-5A4F-483B-A50C-7924ED75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John Wagner</cp:lastModifiedBy>
  <cp:revision>1</cp:revision>
  <dcterms:created xsi:type="dcterms:W3CDTF">2022-09-30T04:19:00Z</dcterms:created>
  <dcterms:modified xsi:type="dcterms:W3CDTF">2022-09-30T16:27:00Z</dcterms:modified>
</cp:coreProperties>
</file>